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0"/>
        <w:outlineLvl w:val="0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СОВЕТ ДЕПУТАТОВ СТАРООСКОЛЬСКОГО ГОРОДСКОГО ОКРУГА</w:t>
      </w:r>
    </w:p>
    <w:p>
      <w:pPr>
        <w:pStyle w:val="2"/>
        <w:jc w:val="center"/>
      </w:pPr>
      <w:r>
        <w:rPr>
          <w:sz w:val="20"/>
        </w:rPr>
        <w:t xml:space="preserve">БЕЛГОРОДСКОЙ ОБЛАСТИ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РЕШЕНИЕ</w:t>
      </w:r>
    </w:p>
    <w:p>
      <w:pPr>
        <w:pStyle w:val="2"/>
        <w:jc w:val="center"/>
      </w:pPr>
      <w:r>
        <w:rPr>
          <w:sz w:val="20"/>
        </w:rPr>
        <w:t xml:space="preserve">от 9 ноября 2010 г. N 483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 ЗЕМЕЛЬНОМ НАЛОГЕ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решений Совета депутатов Старооскольского городского округа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Белгородской области от 27.03.2013 </w:t>
            </w:r>
            <w:hyperlink w:history="0" r:id="rId6" w:tooltip="Решение Совета депутатов Старооскольского городского округа Белгородской обл. от 27.03.2013 N 73 &quot;О внесении изменений в решение Совета депутатов Старооскольского городского округа от 9 ноября 2010 года N 483&quot; {КонсультантПлюс}">
              <w:r>
                <w:rPr>
                  <w:sz w:val="20"/>
                  <w:color w:val="0000ff"/>
                </w:rPr>
                <w:t xml:space="preserve">N 73</w:t>
              </w:r>
            </w:hyperlink>
            <w:r>
              <w:rPr>
                <w:sz w:val="20"/>
                <w:color w:val="392c69"/>
              </w:rPr>
              <w:t xml:space="preserve">, от 21.11.2014 </w:t>
            </w:r>
            <w:hyperlink w:history="0" r:id="rId7" w:tooltip="Решение Совета депутатов Старооскольского городского округа Белгородской обл. от 21.11.2014 N 253 &quot;О внесении изменений в решение Совета депутатов Старооскольского городского округа от 9 ноября 2010 года N 483 &quot;О земельном налоге&quot; {КонсультантПлюс}">
              <w:r>
                <w:rPr>
                  <w:sz w:val="20"/>
                  <w:color w:val="0000ff"/>
                </w:rPr>
                <w:t xml:space="preserve">N 253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22.05.2015 </w:t>
            </w:r>
            <w:hyperlink w:history="0" r:id="rId8" w:tooltip="Решение Совета депутатов Старооскольского городского округа Белгородской обл. от 22.05.2015 N 301 &quot;О внесении изменений в решение Совета депутатов Старооскольского городского округа от 9 ноября 2010 года N 483 &quot;О земельном налоге&quot; {КонсультантПлюс}">
              <w:r>
                <w:rPr>
                  <w:sz w:val="20"/>
                  <w:color w:val="0000ff"/>
                </w:rPr>
                <w:t xml:space="preserve">N 301</w:t>
              </w:r>
            </w:hyperlink>
            <w:r>
              <w:rPr>
                <w:sz w:val="20"/>
                <w:color w:val="392c69"/>
              </w:rPr>
              <w:t xml:space="preserve">, от 12.11.2015 </w:t>
            </w:r>
            <w:hyperlink w:history="0" r:id="rId9" w:tooltip="Решение Совета депутатов Старооскольского городского округа Белгородской обл. от 12.11.2015 N 364 &quot;О внесении изменения в решение Совета депутатов Старооскольского городского округа от 9 ноября 2010 года N 483 &quot;О земельном налоге&quot; {КонсультантПлюс}">
              <w:r>
                <w:rPr>
                  <w:sz w:val="20"/>
                  <w:color w:val="0000ff"/>
                </w:rPr>
                <w:t xml:space="preserve">N 364</w:t>
              </w:r>
            </w:hyperlink>
            <w:r>
              <w:rPr>
                <w:sz w:val="20"/>
                <w:color w:val="392c69"/>
              </w:rPr>
              <w:t xml:space="preserve">, от 22.12.2016 </w:t>
            </w:r>
            <w:hyperlink w:history="0" r:id="rId10" w:tooltip="Решение Совета депутатов Старооскольского городского округа Белгородской обл. от 22.12.2016 N 507 &quot;О внесении изменения в решение Совета депутатов Старооскольского городского округа от 9 ноября 2010 года N 483 &quot;О земельном налоге&quot; {КонсультантПлюс}">
              <w:r>
                <w:rPr>
                  <w:sz w:val="20"/>
                  <w:color w:val="0000ff"/>
                </w:rPr>
                <w:t xml:space="preserve">N 507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31.10.2018 </w:t>
            </w:r>
            <w:hyperlink w:history="0" r:id="rId11" w:tooltip="Решение Совета депутатов Старооскольского городского округа Белгородской обл. от 31.10.2018 N 160 &quot;О внесении изменений в решение Совета депутатов Старооскольского городского округа от 9 ноября 2010 года N 483 &quot;О земельном налоге&quot; {КонсультантПлюс}">
              <w:r>
                <w:rPr>
                  <w:sz w:val="20"/>
                  <w:color w:val="0000ff"/>
                </w:rPr>
                <w:t xml:space="preserve">N 160</w:t>
              </w:r>
            </w:hyperlink>
            <w:r>
              <w:rPr>
                <w:sz w:val="20"/>
                <w:color w:val="392c69"/>
              </w:rPr>
              <w:t xml:space="preserve">, от 17.10.2019 </w:t>
            </w:r>
            <w:hyperlink w:history="0" r:id="rId12" w:tooltip="Решение Совета депутатов Старооскольского городского округа Белгородской обл. от 17.10.2019 N 280 &quot;О внесении изменений в решение Совета депутатов Старооскольского городского округа от 9 ноября 2010 года N 483 &quot;О земельном налоге&quot; {КонсультантПлюс}">
              <w:r>
                <w:rPr>
                  <w:sz w:val="20"/>
                  <w:color w:val="0000ff"/>
                </w:rPr>
                <w:t xml:space="preserve">N 280</w:t>
              </w:r>
            </w:hyperlink>
            <w:r>
              <w:rPr>
                <w:sz w:val="20"/>
                <w:color w:val="392c69"/>
              </w:rPr>
              <w:t xml:space="preserve">, от 29.05.2020 </w:t>
            </w:r>
            <w:hyperlink w:history="0" r:id="rId13" w:tooltip="Решение Совета депутатов Старооскольского городского округа Белгородской обл. от 29.05.2020 N 374 &quot;О внесении изменений в решение Совета депутатов Старооскольского городского округа от 9 ноября 2010 года N 483 &quot;О земельном налоге&quot; {КонсультантПлюс}">
              <w:r>
                <w:rPr>
                  <w:sz w:val="20"/>
                  <w:color w:val="0000ff"/>
                </w:rPr>
                <w:t xml:space="preserve">N 374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21.06.2022 </w:t>
            </w:r>
            <w:hyperlink w:history="0" r:id="rId14" w:tooltip="Решение Совета депутатов Старооскольского городского округа Белгородской обл. от 21.06.2022 N 643 &quot;О внесении изменения в пункт 2 решения Совета депутатов Старооскольского городского округа от 9 ноября 2010 года N 483 &quot;О земельном налоге&quot; {КонсультантПлюс}">
              <w:r>
                <w:rPr>
                  <w:sz w:val="20"/>
                  <w:color w:val="0000ff"/>
                </w:rPr>
                <w:t xml:space="preserve">N 643</w:t>
              </w:r>
            </w:hyperlink>
            <w:r>
              <w:rPr>
                <w:sz w:val="20"/>
                <w:color w:val="392c69"/>
              </w:rPr>
              <w:t xml:space="preserve">, от 18.08.2023 </w:t>
            </w:r>
            <w:hyperlink w:history="0" r:id="rId15" w:tooltip="Решение Совета депутатов Старооскольского городского округа Белгородской обл. от 18.08.2023 N 138 (ред. от 27.09.2024) &quot;О внесении изменений в пункт 6 решения Совета депутатов Старооскольского городского округа от 9 ноября 2010 года N 483 &quot;О земельном налоге&quot; {КонсультантПлюс}">
              <w:r>
                <w:rPr>
                  <w:sz w:val="20"/>
                  <w:color w:val="0000ff"/>
                </w:rPr>
                <w:t xml:space="preserve">N 138</w:t>
              </w:r>
            </w:hyperlink>
            <w:r>
              <w:rPr>
                <w:sz w:val="20"/>
                <w:color w:val="392c69"/>
              </w:rPr>
              <w:t xml:space="preserve">, от 19.04.2024 </w:t>
            </w:r>
            <w:hyperlink w:history="0" r:id="rId16" w:tooltip="Решение Совета депутатов Старооскольского городского округа Белгородской обл. от 19.04.2024 N 232 &quot;О внесении изменений в решение Совета депутатов Старооскольского городского округа от 9 ноября 2010 года N 483 &quot;О земельном налоге&quot; {КонсультантПлюс}">
              <w:r>
                <w:rPr>
                  <w:sz w:val="20"/>
                  <w:color w:val="0000ff"/>
                </w:rPr>
                <w:t xml:space="preserve">N 232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27.09.2024 </w:t>
            </w:r>
            <w:hyperlink w:history="0" r:id="rId17" w:tooltip="Решение Совета депутатов Старооскольского городского округа Белгородской обл. от 27.09.2024 N 289 &quot;О внесении изменений в некоторые решения Совета депутатов Старооскольского городского округа о земельном налоге&quot; {КонсультантПлюс}">
              <w:r>
                <w:rPr>
                  <w:sz w:val="20"/>
                  <w:color w:val="0000ff"/>
                </w:rPr>
                <w:t xml:space="preserve">N 289</w:t>
              </w:r>
            </w:hyperlink>
            <w:r>
              <w:rPr>
                <w:sz w:val="20"/>
                <w:color w:val="392c69"/>
              </w:rPr>
              <w:t xml:space="preserve">, от 23.12.2024 </w:t>
            </w:r>
            <w:hyperlink w:history="0" r:id="rId18" w:tooltip="Решение Совета депутатов Старооскольского городского округа Белгородской обл. от 23.12.2024 N 324 &quot;О внесении изменений в подпункт 2 пункта 2 решения Совета депутатов Старооскольского городского округа от 9 ноября 2010 года N 483 &quot;О земельном налоге&quot; {КонсультантПлюс}">
              <w:r>
                <w:rPr>
                  <w:sz w:val="20"/>
                  <w:color w:val="0000ff"/>
                </w:rPr>
                <w:t xml:space="preserve">N 324</w:t>
              </w:r>
            </w:hyperlink>
            <w:r>
              <w:rPr>
                <w:sz w:val="20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соответствии с </w:t>
      </w:r>
      <w:hyperlink w:history="0" r:id="rId19" w:tooltip="&quot;Налоговый кодекс Российской Федерации (часть вторая)&quot; от 05.08.2000 N 117-ФЗ (ред. от 28.12.2024, с изм. от 21.01.2025) {КонсультантПлюс}">
        <w:r>
          <w:rPr>
            <w:sz w:val="20"/>
            <w:color w:val="0000ff"/>
          </w:rPr>
          <w:t xml:space="preserve">главой 31</w:t>
        </w:r>
      </w:hyperlink>
      <w:r>
        <w:rPr>
          <w:sz w:val="20"/>
        </w:rPr>
        <w:t xml:space="preserve"> части второй Налогового кодекса Российской Федерации, Федеральными законами от 27 июля 2010 года </w:t>
      </w:r>
      <w:hyperlink w:history="0" r:id="rId20" w:tooltip="Федеральный закон от 27.07.2010 N 229-ФЗ (ред. от 03.07.2016) &quot;О внесении изменений в часть первую и часть вторую Налогового кодекса Российской Федерации и некоторые другие законодательные акты Российской Федерации, а также о признании утратившими силу отдельных законодательных актов (положений законодательных актов) Российской Федерации в связи с урегулированием задолженности по уплате налогов, сборов, пеней и штрафов и некоторых иных вопросов налогового администрирования&quot; {КонсультантПлюс}">
        <w:r>
          <w:rPr>
            <w:sz w:val="20"/>
            <w:color w:val="0000ff"/>
          </w:rPr>
          <w:t xml:space="preserve">N 229-ФЗ</w:t>
        </w:r>
      </w:hyperlink>
      <w:r>
        <w:rPr>
          <w:sz w:val="20"/>
        </w:rPr>
        <w:t xml:space="preserve"> "О внесении изменений в часть первую и часть вторую Налогового кодекса Российской Федерации и некоторые другие законодательные акты Российской Федерации, а также о признании утратившими силу отдельных законодательных актов (положений законодательных актов) Российской Федерации в связи с урегулированием задолженности по уплате налогов, сборов, пеней и штрафов и некоторых иных вопросов налогового администрирования", от 6 октября 2003 года </w:t>
      </w:r>
      <w:hyperlink w:history="0" r:id="rId21" w:tooltip="Федеральный закон от 06.10.2003 N 131-ФЗ (ред. от 13.12.2024) &quot;Об общих принципах организации местного самоуправления в Российской Федерации&quot; (с изм. и доп., вступ. в силу с 01.01.2025) {КонсультантПлюс}">
        <w:r>
          <w:rPr>
            <w:sz w:val="20"/>
            <w:color w:val="0000ff"/>
          </w:rPr>
          <w:t xml:space="preserve">N 131-ФЗ</w:t>
        </w:r>
      </w:hyperlink>
      <w:r>
        <w:rPr>
          <w:sz w:val="20"/>
        </w:rPr>
        <w:t xml:space="preserve"> "Об общих принципах организации местного самоуправления в Российской Федерации", руководствуясь </w:t>
      </w:r>
      <w:hyperlink w:history="0" r:id="rId22" w:tooltip="Решение Совета депутатов Старооскольского городского округа Белгородской обл. от 21.02.2008 N 24 (ред. от 27.09.2024) &quot;Об Уставе Старооскольского городского округа Белгородской области&quot; (Зарегистрировано в ГУ Минюста России по Центральному федеральному округу 02.04.2008 N RU313030002008001) (с изм. и доп., вступ. в силу с 01.01.2025) {КонсультантПлюс}">
        <w:r>
          <w:rPr>
            <w:sz w:val="20"/>
            <w:color w:val="0000ff"/>
          </w:rPr>
          <w:t xml:space="preserve">Уставом</w:t>
        </w:r>
      </w:hyperlink>
      <w:r>
        <w:rPr>
          <w:sz w:val="20"/>
        </w:rPr>
        <w:t xml:space="preserve"> Старооскольского городского округа, Совет депутатов Старооскольского городского округа решил: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Ввести на территории Старооскольского городского округа земельный налог, определить налоговые ставки в пределах установленных </w:t>
      </w:r>
      <w:hyperlink w:history="0" r:id="rId23" w:tooltip="&quot;Налоговый кодекс Российской Федерации (часть вторая)&quot; от 05.08.2000 N 117-ФЗ (ред. от 28.12.2024, с изм. от 21.01.2025) {КонсультантПлюс}">
        <w:r>
          <w:rPr>
            <w:sz w:val="20"/>
            <w:color w:val="0000ff"/>
          </w:rPr>
          <w:t xml:space="preserve">статьей 394 главы 31</w:t>
        </w:r>
      </w:hyperlink>
      <w:r>
        <w:rPr>
          <w:sz w:val="20"/>
        </w:rPr>
        <w:t xml:space="preserve"> части второй Налогового кодекса Российской Федерации, порядок и сроки уплаты налога.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2. Установить налоговые ставки в следующих размерах: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0,2 процента в отношении земельных участков, занятых гаражами для долговременного хранения индивидуального автотранспорта;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0,3 процента в отношении земельных участков: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занятых жилищным фондом и (или) объектами инженерной инфраструктуры жилищно-коммунального комплекса (за исключением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строительства, за исключением указанных в настоящем абзаце земельных участков, приобретенных (предоставленных) для индивидуального жилищного строительства, используемых в предпринимательской деятельности, и земельных участков, кадастровая стоимость каждого из которых превышает 300 миллионов рублей;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24" w:tooltip="Решение Совета депутатов Старооскольского городского округа Белгородской обл. от 23.12.2024 N 324 &quot;О внесении изменений в подпункт 2 пункта 2 решения Совета депутатов Старооскольского городского округа от 9 ноября 2010 года N 483 &quot;О земельном налоге&quot; {КонсультантПлюс}">
        <w:r>
          <w:rPr>
            <w:sz w:val="20"/>
            <w:color w:val="0000ff"/>
          </w:rPr>
          <w:t xml:space="preserve">решения</w:t>
        </w:r>
      </w:hyperlink>
      <w:r>
        <w:rPr>
          <w:sz w:val="20"/>
        </w:rPr>
        <w:t xml:space="preserve"> Совета депутатов Старооскольского городского округа Белгородской области от 23.12.2024 N 324)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</w:t>
      </w:r>
      <w:hyperlink w:history="0" r:id="rId25" w:tooltip="Федеральный закон от 29.07.2017 N 217-ФЗ (ред. от 22.07.2024) &quot;О ведении гражданами садоводства и огородничества для собственных нужд и о внесении изменений в отдельные законодательные акты Российской Федерации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29 июля 2017 года N 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Федерации", за исключением указанных в настоящем абзаце земельных участков, кадастровая стоимость каждого из которых превышает 300 миллионов рублей;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26" w:tooltip="Решение Совета депутатов Старооскольского городского округа Белгородской обл. от 23.12.2024 N 324 &quot;О внесении изменений в подпункт 2 пункта 2 решения Совета депутатов Старооскольского городского округа от 9 ноября 2010 года N 483 &quot;О земельном налоге&quot; {КонсультантПлюс}">
        <w:r>
          <w:rPr>
            <w:sz w:val="20"/>
            <w:color w:val="0000ff"/>
          </w:rPr>
          <w:t xml:space="preserve">решения</w:t>
        </w:r>
      </w:hyperlink>
      <w:r>
        <w:rPr>
          <w:sz w:val="20"/>
        </w:rPr>
        <w:t xml:space="preserve"> Совета депутатов Старооскольского городского округа Белгородской области от 23.12.2024 N 324)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0 процентов в отношении земель, занятых для обслуживания площадок аэропорта, организациям воздушного транспорта;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1,5 процента в отношении прочих земельных участков.</w:t>
      </w:r>
    </w:p>
    <w:p>
      <w:pPr>
        <w:pStyle w:val="0"/>
        <w:jc w:val="both"/>
      </w:pPr>
      <w:r>
        <w:rPr>
          <w:sz w:val="20"/>
        </w:rPr>
        <w:t xml:space="preserve">(п. 2 в ред. </w:t>
      </w:r>
      <w:hyperlink w:history="0" r:id="rId27" w:tooltip="Решение Совета депутатов Старооскольского городского округа Белгородской обл. от 21.06.2022 N 643 &quot;О внесении изменения в пункт 2 решения Совета депутатов Старооскольского городского округа от 9 ноября 2010 года N 483 &quot;О земельном налоге&quot; {КонсультантПлюс}">
        <w:r>
          <w:rPr>
            <w:sz w:val="20"/>
            <w:color w:val="0000ff"/>
          </w:rPr>
          <w:t xml:space="preserve">решения</w:t>
        </w:r>
      </w:hyperlink>
      <w:r>
        <w:rPr>
          <w:sz w:val="20"/>
        </w:rPr>
        <w:t xml:space="preserve"> Совета депутатов Старооскольского городского округа Белгородской области от 21.06.2022 N 643)</w:t>
      </w:r>
    </w:p>
    <w:p>
      <w:pPr>
        <w:pStyle w:val="0"/>
        <w:ind w:firstLine="540"/>
        <w:jc w:val="both"/>
      </w:pPr>
      <w:r>
        <w:rPr>
          <w:sz w:val="20"/>
        </w:rPr>
      </w:r>
    </w:p>
    <w:bookmarkStart w:id="33" w:name="P33"/>
    <w:bookmarkEnd w:id="33"/>
    <w:p>
      <w:pPr>
        <w:pStyle w:val="0"/>
        <w:ind w:firstLine="540"/>
        <w:jc w:val="both"/>
      </w:pPr>
      <w:r>
        <w:rPr>
          <w:sz w:val="20"/>
        </w:rPr>
        <w:t xml:space="preserve">3. Установить налоговый вычет в виде не облагаемой налогом суммы на одного налогоплательщика в размере 500000 рублей в отношении земельного участка, находящегося в собственности, постоянном (бессрочном) пользовании или пожизненном наследуемом владении, для следующих категорий налогоплательщиков: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28" w:tooltip="Решение Совета депутатов Старооскольского городского округа Белгородской обл. от 31.10.2018 N 160 &quot;О внесении изменений в решение Совета депутатов Старооскольского городского округа от 9 ноября 2010 года N 483 &quot;О земельном налоге&quot; {КонсультантПлюс}">
        <w:r>
          <w:rPr>
            <w:sz w:val="20"/>
            <w:color w:val="0000ff"/>
          </w:rPr>
          <w:t xml:space="preserve">решения</w:t>
        </w:r>
      </w:hyperlink>
      <w:r>
        <w:rPr>
          <w:sz w:val="20"/>
        </w:rPr>
        <w:t xml:space="preserve"> Совета депутатов Старооскольского городского округа Белгородской области от 31.10.2018 N 160)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Героев Советского Союза, Героев Российской Федерации, Героев Социалистического Труда и полных кавалеров орденов Славы, Трудовой Славы, "За службу Родине в Вооруженных Силах СССР";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инвалидов I и II групп инвалидности;</w:t>
      </w:r>
    </w:p>
    <w:p>
      <w:pPr>
        <w:pStyle w:val="0"/>
        <w:jc w:val="both"/>
      </w:pPr>
      <w:r>
        <w:rPr>
          <w:sz w:val="20"/>
        </w:rPr>
        <w:t xml:space="preserve">(пп. 2 в ред. </w:t>
      </w:r>
      <w:hyperlink w:history="0" r:id="rId29" w:tooltip="Решение Совета депутатов Старооскольского городского округа Белгородской обл. от 21.11.2014 N 253 &quot;О внесении изменений в решение Совета депутатов Старооскольского городского округа от 9 ноября 2010 года N 483 &quot;О земельном налоге&quot; {КонсультантПлюс}">
        <w:r>
          <w:rPr>
            <w:sz w:val="20"/>
            <w:color w:val="0000ff"/>
          </w:rPr>
          <w:t xml:space="preserve">решения</w:t>
        </w:r>
      </w:hyperlink>
      <w:r>
        <w:rPr>
          <w:sz w:val="20"/>
        </w:rPr>
        <w:t xml:space="preserve"> Совета депутатов Старооскольского городского округа Белгородской области от 21.11.2014 N 253)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hyperlink w:history="0" r:id="rId30" w:tooltip="Решение Совета депутатов Старооскольского городского округа Белгородской обл. от 31.10.2018 N 160 &quot;О внесении изменений в решение Совета депутатов Старооскольского городского округа от 9 ноября 2010 года N 483 &quot;О земельном налоге&quot; {КонсультантПлюс}">
              <w:r>
                <w:rPr>
                  <w:sz w:val="20"/>
                  <w:color w:val="0000ff"/>
                </w:rPr>
                <w:t xml:space="preserve">Решением</w:t>
              </w:r>
            </w:hyperlink>
            <w:r>
              <w:rPr>
                <w:sz w:val="20"/>
                <w:color w:val="392c69"/>
              </w:rPr>
              <w:t xml:space="preserve"> Совета депутатов Старооскольского городского округа Белгородской области от 31.10.2018 N 160 в подпункт 3 пункта 3 внесены изменения, действие которых </w:t>
            </w:r>
            <w:hyperlink w:history="0" r:id="rId31" w:tooltip="Решение Совета депутатов Старооскольского городского округа Белгородской обл. от 31.10.2018 N 160 &quot;О внесении изменений в решение Совета депутатов Старооскольского городского округа от 9 ноября 2010 года N 483 &quot;О земельном налоге&quot; {КонсультантПлюс}">
              <w:r>
                <w:rPr>
                  <w:sz w:val="20"/>
                  <w:color w:val="0000ff"/>
                </w:rPr>
                <w:t xml:space="preserve">распространяются</w:t>
              </w:r>
            </w:hyperlink>
            <w:r>
              <w:rPr>
                <w:sz w:val="20"/>
                <w:color w:val="392c69"/>
              </w:rPr>
              <w:t xml:space="preserve"> на правоотношения, связанные с исчислением земельного налога с 1 января 2016 года.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spacing w:before="260" w:line-rule="auto"/>
        <w:ind w:firstLine="540"/>
        <w:jc w:val="both"/>
      </w:pPr>
      <w:r>
        <w:rPr>
          <w:sz w:val="20"/>
        </w:rPr>
        <w:t xml:space="preserve">3) инвалидов с детства, детей-инвалидов;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32" w:tooltip="Решение Совета депутатов Старооскольского городского округа Белгородской обл. от 31.10.2018 N 160 &quot;О внесении изменений в решение Совета депутатов Старооскольского городского округа от 9 ноября 2010 года N 483 &quot;О земельном налоге&quot; {КонсультантПлюс}">
        <w:r>
          <w:rPr>
            <w:sz w:val="20"/>
            <w:color w:val="0000ff"/>
          </w:rPr>
          <w:t xml:space="preserve">решения</w:t>
        </w:r>
      </w:hyperlink>
      <w:r>
        <w:rPr>
          <w:sz w:val="20"/>
        </w:rPr>
        <w:t xml:space="preserve"> Совета депутатов Старооскольского городского округа Белгородской области от 31.10.2018 N 160)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ветеранов и инвалидов Великой Отечественной войны, ветеранов и инвалидов боевых действий, а также граждан, на которых законодательством распространены социальные гарантии и льготы ветеранов Великой Отечественной войны;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5) физических лиц, имеющих право на получение социальной поддержки в соответствии с </w:t>
      </w:r>
      <w:hyperlink w:history="0" r:id="rId33" w:tooltip="Закон РФ от 15.05.1991 N 1244-1 (ред. от 25.12.2023) &quot;О социальной защите граждан, подвергшихся воздействию радиации вследствие катастрофы на Чернобыльской АЭС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Российской Федерации от 15 мая 1991 года N 1244-1 "О социальной защите граждан, подвергшихся воздействию радиации вследствие катастрофы на Чернобыльской АЭС" (в редакции Закона Российской Федерации от 18 июня 1992 года N 3061-1), в соответствии с Федеральным </w:t>
      </w:r>
      <w:hyperlink w:history="0" r:id="rId34" w:tooltip="Федеральный закон от 26.11.1998 N 175-ФЗ (ред. от 10.07.2023) &quot;О социальной защите граждан Российской Федерации, подвергшихся воздействию радиации вследствие аварии в 1957 году на производственном объединении &quot;Маяк&quot; и сбросов радиоактивных отходов в реку Теча&quot; (с изм. и доп., вступ. в силу с 01.07.2024)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26 ноября 1998 года N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Теча", в соответствии с Федеральным </w:t>
      </w:r>
      <w:hyperlink w:history="0" r:id="rId35" w:tooltip="Федеральный закон от 10.01.2002 N 2-ФЗ (ред. от 10.07.2023) &quot;О социальных гарантиях гражданам, подвергшимся радиационному воздействию вследствие ядерных испытаний на Семипалатинском полигоне&quot; (с изм. и доп., вступ. в силу с 01.07.2024)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10 января 2002 года N 2-ФЗ "О социальных гарантиях гражданам, подвергшимся радиационному воздействию вследствие ядерных испытаний на Семипалатинском полигоне";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6) физических лиц, принимавших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7) физических лиц,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Абзац исключен. - </w:t>
      </w:r>
      <w:hyperlink w:history="0" r:id="rId36" w:tooltip="Решение Совета депутатов Старооскольского городского округа Белгородской обл. от 22.12.2016 N 507 &quot;О внесении изменения в решение Совета депутатов Старооскольского городского округа от 9 ноября 2010 года N 483 &quot;О земельном налоге&quot; {КонсультантПлюс}">
        <w:r>
          <w:rPr>
            <w:sz w:val="20"/>
            <w:color w:val="0000ff"/>
          </w:rPr>
          <w:t xml:space="preserve">Решение</w:t>
        </w:r>
      </w:hyperlink>
      <w:r>
        <w:rPr>
          <w:sz w:val="20"/>
        </w:rPr>
        <w:t xml:space="preserve"> Совета депутатов Старооскольского городского округа Белгородской области от 22.12.2016 N 507;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  <w:color w:val="392c69"/>
              </w:rPr>
              <w:t xml:space="preserve">Действие подпункта 8 пункта 3 </w:t>
            </w:r>
            <w:hyperlink w:history="0" r:id="rId37" w:tooltip="Решение Совета депутатов Старооскольского городского округа Белгородской обл. от 17.10.2019 N 280 &quot;О внесении изменений в решение Совета депутатов Старооскольского городского округа от 9 ноября 2010 года N 483 &quot;О земельном налоге&quot; {КонсультантПлюс}">
              <w:r>
                <w:rPr>
                  <w:sz w:val="20"/>
                  <w:color w:val="0000ff"/>
                </w:rPr>
                <w:t xml:space="preserve">распространяется</w:t>
              </w:r>
            </w:hyperlink>
            <w:r>
              <w:rPr>
                <w:sz w:val="20"/>
                <w:color w:val="392c69"/>
              </w:rPr>
              <w:t xml:space="preserve"> на правоотношения, возникшие с налогового периода 2018 года (решение Совета депутатов Старооскольского городского округа Белгородской области от 17.10.2019 N 280).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spacing w:before="260" w:line-rule="auto"/>
        <w:ind w:firstLine="540"/>
        <w:jc w:val="both"/>
      </w:pPr>
      <w:r>
        <w:rPr>
          <w:sz w:val="20"/>
        </w:rPr>
        <w:t xml:space="preserve">8) физических лиц, имеющих трех и более несовершеннолетних детей;</w:t>
      </w:r>
    </w:p>
    <w:p>
      <w:pPr>
        <w:pStyle w:val="0"/>
        <w:jc w:val="both"/>
      </w:pPr>
      <w:r>
        <w:rPr>
          <w:sz w:val="20"/>
        </w:rPr>
        <w:t xml:space="preserve">(пп. 8 введен </w:t>
      </w:r>
      <w:hyperlink w:history="0" r:id="rId38" w:tooltip="Решение Совета депутатов Старооскольского городского округа Белгородской обл. от 17.10.2019 N 280 &quot;О внесении изменений в решение Совета депутатов Старооскольского городского округа от 9 ноября 2010 года N 483 &quot;О земельном налоге&quot; {КонсультантПлюс}">
        <w:r>
          <w:rPr>
            <w:sz w:val="20"/>
            <w:color w:val="0000ff"/>
          </w:rPr>
          <w:t xml:space="preserve">решением</w:t>
        </w:r>
      </w:hyperlink>
      <w:r>
        <w:rPr>
          <w:sz w:val="20"/>
        </w:rPr>
        <w:t xml:space="preserve"> Совета депутатов Старооскольского городского округа Белгородской области от 17.10.2019 N 280)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9) физических лиц, являющихся приемными родителями (опекунами), имеющими на воспитании трех и более приемных несовершеннолетних детей.</w:t>
      </w:r>
    </w:p>
    <w:p>
      <w:pPr>
        <w:pStyle w:val="0"/>
        <w:jc w:val="both"/>
      </w:pPr>
      <w:r>
        <w:rPr>
          <w:sz w:val="20"/>
        </w:rPr>
        <w:t xml:space="preserve">(пп. 9 введен </w:t>
      </w:r>
      <w:hyperlink w:history="0" r:id="rId39" w:tooltip="Решение Совета депутатов Старооскольского городского округа Белгородской обл. от 29.05.2020 N 374 &quot;О внесении изменений в решение Совета депутатов Старооскольского городского округа от 9 ноября 2010 года N 483 &quot;О земельном налоге&quot; {КонсультантПлюс}">
        <w:r>
          <w:rPr>
            <w:sz w:val="20"/>
            <w:color w:val="0000ff"/>
          </w:rPr>
          <w:t xml:space="preserve">решением</w:t>
        </w:r>
      </w:hyperlink>
      <w:r>
        <w:rPr>
          <w:sz w:val="20"/>
        </w:rPr>
        <w:t xml:space="preserve"> Совета депутатов Старооскольского городского округа Белгородской области от 29.05.2020 N 374)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3.1. Налоговый вычет в соответствии с </w:t>
      </w:r>
      <w:hyperlink w:history="0" w:anchor="P33" w:tooltip="3. Установить налоговый вычет в виде не облагаемой налогом суммы на одного налогоплательщика в размере 500000 рублей в отношении земельного участка, находящегося в собственности, постоянном (бессрочном) пользовании или пожизненном наследуемом владении, для следующих категорий налогоплательщиков:">
        <w:r>
          <w:rPr>
            <w:sz w:val="20"/>
            <w:color w:val="0000ff"/>
          </w:rPr>
          <w:t xml:space="preserve">пунктом 3</w:t>
        </w:r>
      </w:hyperlink>
      <w:r>
        <w:rPr>
          <w:sz w:val="20"/>
        </w:rPr>
        <w:t xml:space="preserve"> настоящего решения применяется в отношении одного земельного участка по выбору налогоплательщика.</w:t>
      </w:r>
    </w:p>
    <w:p>
      <w:pPr>
        <w:pStyle w:val="0"/>
        <w:jc w:val="both"/>
      </w:pPr>
      <w:r>
        <w:rPr>
          <w:sz w:val="20"/>
        </w:rPr>
        <w:t xml:space="preserve">(п. 3.1 введен </w:t>
      </w:r>
      <w:hyperlink w:history="0" r:id="rId40" w:tooltip="Решение Совета депутатов Старооскольского городского округа Белгородской обл. от 31.10.2018 N 160 &quot;О внесении изменений в решение Совета депутатов Старооскольского городского округа от 9 ноября 2010 года N 483 &quot;О земельном налоге&quot; {КонсультантПлюс}">
        <w:r>
          <w:rPr>
            <w:sz w:val="20"/>
            <w:color w:val="0000ff"/>
          </w:rPr>
          <w:t xml:space="preserve">решением</w:t>
        </w:r>
      </w:hyperlink>
      <w:r>
        <w:rPr>
          <w:sz w:val="20"/>
        </w:rPr>
        <w:t xml:space="preserve"> Совета депутатов Старооскольского городского округа Белгородской области от 31.10.2018 N 160)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4 - 5. Исключены с 1 января 2021 года. - </w:t>
      </w:r>
      <w:hyperlink w:history="0" r:id="rId41" w:tooltip="Решение Совета депутатов Старооскольского городского округа Белгородской обл. от 17.10.2019 N 280 &quot;О внесении изменений в решение Совета депутатов Старооскольского городского округа от 9 ноября 2010 года N 483 &quot;О земельном налоге&quot; {КонсультантПлюс}">
        <w:r>
          <w:rPr>
            <w:sz w:val="20"/>
            <w:color w:val="0000ff"/>
          </w:rPr>
          <w:t xml:space="preserve">Решение</w:t>
        </w:r>
      </w:hyperlink>
      <w:r>
        <w:rPr>
          <w:sz w:val="20"/>
        </w:rPr>
        <w:t xml:space="preserve"> Совета депутатов Старооскольского городского округа Белгородской области от 17.10.2019 N 280.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6. Освободить от уплаты земельного налога следующие категории налогоплательщиков: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в размере 100 процентов: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абзац исключен. - </w:t>
      </w:r>
      <w:hyperlink w:history="0" r:id="rId42" w:tooltip="Решение Совета депутатов Старооскольского городского округа Белгородской обл. от 21.11.2014 N 253 &quot;О внесении изменений в решение Совета депутатов Старооскольского городского округа от 9 ноября 2010 года N 483 &quot;О земельном налоге&quot; {КонсультантПлюс}">
        <w:r>
          <w:rPr>
            <w:sz w:val="20"/>
            <w:color w:val="0000ff"/>
          </w:rPr>
          <w:t xml:space="preserve">Решение</w:t>
        </w:r>
      </w:hyperlink>
      <w:r>
        <w:rPr>
          <w:sz w:val="20"/>
        </w:rPr>
        <w:t xml:space="preserve"> Совета депутатов Старооскольского городского округа Белгородской области от 21.11.2014 N 253;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организации и физические лица - в отношении земельных участков общего пользования, занятых площадями, улицами, проездами, автомобильными дорогами, набережными, скверами, бульварами, газонами, закрытыми водоемами, пляжами, кладбищами, памятниками и мемориалами;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организации, использующие труд инвалидов, если среднесписочная численность инвалидов среди их работников за налоговый и (или) отчетный периоды составляет не менее 50 процентов, а их доля в фонде оплаты труда - не менее 25 процентов - в отношении земельных участков, используемых ими для производства и (или) реализации товаров (за исключением подакцизных товаров, минерального сырья и иных полезных ископаемых, а также иных товаров по перечню, утверждаемому Правительством Российской Федерации по согласованию с общероссийскими общественными организациями инвалидов), работ и услуг (за исключением брокерских и иных посреднических услуг, а также услуг по сдаче в аренду зданий, сооружений, помещений и земельных участков). При определении общего числа инвалидов в среднесписочную численность работников не включаются инвалиды, работающие по совместительству, договорам подряда и другим договорам гражданско-правового характера;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органы, подразделения и организации пожарной охраны - в отношении земельных участков, предоставленных для непосредственного выполнения возложенных на них функций;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организации, занимающиеся охраной и содержанием лесов, - в отношении земельных участков, занятых лесами, расположенных на землях населенных пунктов;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организации, осуществляющие охрану, содержание и использование особо охраняемых природных территорий регионального и (или) муниципального значения, а также лесов, не входящих в состав государственного лесного фонда, - в отношении земельных участков, предоставленных им на праве постоянного (бессрочного) пользования, расположенных в границах особо охраняемых природных территорий регионального значения и (или) занятых лесами, не входящими в состав государственного лесного фонда;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43" w:tooltip="Решение Совета депутатов Старооскольского городского округа Белгородской обл. от 31.10.2018 N 160 &quot;О внесении изменений в решение Совета депутатов Старооскольского городского округа от 9 ноября 2010 года N 483 &quot;О земельном налоге&quot; {КонсультантПлюс}">
        <w:r>
          <w:rPr>
            <w:sz w:val="20"/>
            <w:color w:val="0000ff"/>
          </w:rPr>
          <w:t xml:space="preserve">решением</w:t>
        </w:r>
      </w:hyperlink>
      <w:r>
        <w:rPr>
          <w:sz w:val="20"/>
        </w:rPr>
        <w:t xml:space="preserve"> Совета депутатов Старооскольского городского округа Белгородской области от 31.10.2018 N 160)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физических лиц, принимающих участие в специальной военной операции по контракту, заключенному в соответствии с </w:t>
      </w:r>
      <w:hyperlink w:history="0" r:id="rId44" w:tooltip="Федеральный закон от 28.03.1998 N 53-ФЗ (ред. от 02.10.2024) &quot;О воинской обязанности и военной службе&quot; {КонсультантПлюс}">
        <w:r>
          <w:rPr>
            <w:sz w:val="20"/>
            <w:color w:val="0000ff"/>
          </w:rPr>
          <w:t xml:space="preserve">пунктом 7 статьи 38</w:t>
        </w:r>
      </w:hyperlink>
      <w:r>
        <w:rPr>
          <w:sz w:val="20"/>
        </w:rPr>
        <w:t xml:space="preserve"> Федерального закона от 28 марта 1998 года N 53-ФЗ "О воинской обязанности и военной службе", либо заключивших контракт о добровольном содействии в выполнении задач, возложенных на Вооруженные Силы Российской Федерации, за исключением земельных участков, используемых в коммерческих целях;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45" w:tooltip="Решение Совета депутатов Старооскольского городского округа Белгородской обл. от 18.08.2023 N 138 (ред. от 27.09.2024) &quot;О внесении изменений в пункт 6 решения Совета депутатов Старооскольского городского округа от 9 ноября 2010 года N 483 &quot;О земельном налоге&quot; {КонсультантПлюс}">
        <w:r>
          <w:rPr>
            <w:sz w:val="20"/>
            <w:color w:val="0000ff"/>
          </w:rPr>
          <w:t xml:space="preserve">решением</w:t>
        </w:r>
      </w:hyperlink>
      <w:r>
        <w:rPr>
          <w:sz w:val="20"/>
        </w:rPr>
        <w:t xml:space="preserve"> Совета депутатов Старооскольского городского округа Белгородской области от 18.08.2023 N 138)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физических лиц, проходящих военную службу по мобилизации в Вооруженных Силах Российской Федерации в соответствии с </w:t>
      </w:r>
      <w:hyperlink w:history="0" r:id="rId46" w:tooltip="Указ Президента РФ от 21.09.2022 N 647 &quot;Об объявлении частичной мобилизации в Российской Федерации&quot; {КонсультантПлюс}">
        <w:r>
          <w:rPr>
            <w:sz w:val="20"/>
            <w:color w:val="0000ff"/>
          </w:rPr>
          <w:t xml:space="preserve">Указом</w:t>
        </w:r>
      </w:hyperlink>
      <w:r>
        <w:rPr>
          <w:sz w:val="20"/>
        </w:rPr>
        <w:t xml:space="preserve"> Президента Российской Федерации от 21 сентября 2022 года N 647 "Об объявлении частичной мобилизации в Российской Федерации", за исключением земельных участков, используемых в коммерческих целях;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47" w:tooltip="Решение Совета депутатов Старооскольского городского округа Белгородской обл. от 18.08.2023 N 138 (ред. от 27.09.2024) &quot;О внесении изменений в пункт 6 решения Совета депутатов Старооскольского городского округа от 9 ноября 2010 года N 483 &quot;О земельном налоге&quot; {КонсультантПлюс}">
        <w:r>
          <w:rPr>
            <w:sz w:val="20"/>
            <w:color w:val="0000ff"/>
          </w:rPr>
          <w:t xml:space="preserve">решением</w:t>
        </w:r>
      </w:hyperlink>
      <w:r>
        <w:rPr>
          <w:sz w:val="20"/>
        </w:rPr>
        <w:t xml:space="preserve"> Совета депутатов Старооскольского городского округа Белгородской области от 18.08.2023 N 138)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ветеранов и инвалидов боевых действий, за исключением земельных участков, используемых в коммерческих целях;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48" w:tooltip="Решение Совета депутатов Старооскольского городского округа Белгородской обл. от 18.08.2023 N 138 (ред. от 27.09.2024) &quot;О внесении изменений в пункт 6 решения Совета депутатов Старооскольского городского округа от 9 ноября 2010 года N 483 &quot;О земельном налоге&quot; {КонсультантПлюс}">
        <w:r>
          <w:rPr>
            <w:sz w:val="20"/>
            <w:color w:val="0000ff"/>
          </w:rPr>
          <w:t xml:space="preserve">решением</w:t>
        </w:r>
      </w:hyperlink>
      <w:r>
        <w:rPr>
          <w:sz w:val="20"/>
        </w:rPr>
        <w:t xml:space="preserve"> Совета депутатов Старооскольского городского округа Белгородской области от 18.08.2023 N 138)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  <w:color w:val="392c69"/>
              </w:rPr>
              <w:t xml:space="preserve">Налоговые льготы, установленные абз. 11 пп. 1 п. 6, </w:t>
            </w:r>
            <w:hyperlink w:history="0" r:id="rId49" w:tooltip="Решение Совета депутатов Старооскольского городского округа Белгородской обл. от 18.08.2023 N 138 (ред. от 27.09.2024) &quot;О внесении изменений в пункт 6 решения Совета депутатов Старооскольского городского округа от 9 ноября 2010 года N 483 &quot;О земельном налоге&quot; {КонсультантПлюс}">
              <w:r>
                <w:rPr>
                  <w:sz w:val="20"/>
                  <w:color w:val="0000ff"/>
                </w:rPr>
                <w:t xml:space="preserve">применяются</w:t>
              </w:r>
            </w:hyperlink>
            <w:r>
              <w:rPr>
                <w:sz w:val="20"/>
                <w:color w:val="392c69"/>
              </w:rPr>
              <w:t xml:space="preserve"> по 31.12.2024 включительно.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spacing w:before="260" w:line-rule="auto"/>
        <w:ind w:firstLine="540"/>
        <w:jc w:val="both"/>
      </w:pPr>
      <w:r>
        <w:rPr>
          <w:sz w:val="20"/>
        </w:rPr>
        <w:t xml:space="preserve">физических лиц, в том числе индивидуальных предпринимателей, имеющих в собственности земельные участки, использование которых невозможно в связи с использованием для нужд обороны и безопасности Российской Федерации, на период с даты прекращения использования до даты возобновления использования указанных объектов налогоплательщиком;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50" w:tooltip="Решение Совета депутатов Старооскольского городского округа Белгородской обл. от 18.08.2023 N 138 (ред. от 27.09.2024) &quot;О внесении изменений в пункт 6 решения Совета депутатов Старооскольского городского округа от 9 ноября 2010 года N 483 &quot;О земельном налоге&quot; {КонсультантПлюс}">
        <w:r>
          <w:rPr>
            <w:sz w:val="20"/>
            <w:color w:val="0000ff"/>
          </w:rPr>
          <w:t xml:space="preserve">решением</w:t>
        </w:r>
      </w:hyperlink>
      <w:r>
        <w:rPr>
          <w:sz w:val="20"/>
        </w:rPr>
        <w:t xml:space="preserve"> Совета депутатов Старооскольского городского округа Белгородской области от 18.08.2023 N 138)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  <w:color w:val="392c69"/>
              </w:rPr>
              <w:t xml:space="preserve">Налоговые льготы, установленные абз. 12 пп. 1 п. 6, </w:t>
            </w:r>
            <w:hyperlink w:history="0" r:id="rId51" w:tooltip="Решение Совета депутатов Старооскольского городского округа Белгородской обл. от 18.08.2023 N 138 (ред. от 27.09.2024) &quot;О внесении изменений в пункт 6 решения Совета депутатов Старооскольского городского округа от 9 ноября 2010 года N 483 &quot;О земельном налоге&quot; {КонсультантПлюс}">
              <w:r>
                <w:rPr>
                  <w:sz w:val="20"/>
                  <w:color w:val="0000ff"/>
                </w:rPr>
                <w:t xml:space="preserve">применяются</w:t>
              </w:r>
            </w:hyperlink>
            <w:r>
              <w:rPr>
                <w:sz w:val="20"/>
                <w:color w:val="392c69"/>
              </w:rPr>
              <w:t xml:space="preserve"> по 31.12.2024 включительно.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spacing w:before="260" w:line-rule="auto"/>
        <w:ind w:firstLine="540"/>
        <w:jc w:val="both"/>
      </w:pPr>
      <w:r>
        <w:rPr>
          <w:sz w:val="20"/>
        </w:rPr>
        <w:t xml:space="preserve">физических лиц, в том числе индивидуальных предпринимателей, в отношении земельных участков, использование которых невозможно в связи с повреждением в результате обстрелов со стороны вооруженных формирований Украины и (или) террористических актов, а также расположением на территории, находящейся в зоне риска обстрелов со стороны вооруженных формирований Украины, совершением террористических актов, на период с даты прекращения использования до даты возобновления использования налогоплательщиком указанных объектов.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52" w:tooltip="Решение Совета депутатов Старооскольского городского округа Белгородской обл. от 18.08.2023 N 138 (ред. от 27.09.2024) &quot;О внесении изменений в пункт 6 решения Совета депутатов Старооскольского городского округа от 9 ноября 2010 года N 483 &quot;О земельном налоге&quot; {КонсультантПлюс}">
        <w:r>
          <w:rPr>
            <w:sz w:val="20"/>
            <w:color w:val="0000ff"/>
          </w:rPr>
          <w:t xml:space="preserve">решением</w:t>
        </w:r>
      </w:hyperlink>
      <w:r>
        <w:rPr>
          <w:sz w:val="20"/>
        </w:rPr>
        <w:t xml:space="preserve"> Совета депутатов Старооскольского городского округа Белгородской области от 18.08.2023 N 138)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Налоговая льгота, установленная абзацами одиннадцатым и двенадцатым настоящего подпункта, предоставляется при условии включения земельных участков в перечень земельных участков, использование которых невозможно в связи с их использованием для нужд обороны и безопасности Российской Федерации и (или) повреждением в результате обстрелов со стороны вооруженных формирований Украины и (или) террористических актов, а также расположением на территории, находящейся в зоне риска обстрелов со стороны вооруженных формирований Украины, совершением террористических актов (далее - Перечень), утверждаемый администрацией Старооскольского городского округа.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53" w:tooltip="Решение Совета депутатов Старооскольского городского округа Белгородской обл. от 18.08.2023 N 138 (ред. от 27.09.2024) &quot;О внесении изменений в пункт 6 решения Совета депутатов Старооскольского городского округа от 9 ноября 2010 года N 483 &quot;О земельном налоге&quot; {КонсультантПлюс}">
        <w:r>
          <w:rPr>
            <w:sz w:val="20"/>
            <w:color w:val="0000ff"/>
          </w:rPr>
          <w:t xml:space="preserve">решением</w:t>
        </w:r>
      </w:hyperlink>
      <w:r>
        <w:rPr>
          <w:sz w:val="20"/>
        </w:rPr>
        <w:t xml:space="preserve"> Совета депутатов Старооскольского городского округа Белгородской области от 18.08.2023 N 138)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Форма Перечня и порядок его формирования утверждается постановлением администрации Старооскольского городского округа.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54" w:tooltip="Решение Совета депутатов Старооскольского городского округа Белгородской обл. от 18.08.2023 N 138 (ред. от 27.09.2024) &quot;О внесении изменений в пункт 6 решения Совета депутатов Старооскольского городского округа от 9 ноября 2010 года N 483 &quot;О земельном налоге&quot; {КонсультантПлюс}">
        <w:r>
          <w:rPr>
            <w:sz w:val="20"/>
            <w:color w:val="0000ff"/>
          </w:rPr>
          <w:t xml:space="preserve">решением</w:t>
        </w:r>
      </w:hyperlink>
      <w:r>
        <w:rPr>
          <w:sz w:val="20"/>
        </w:rPr>
        <w:t xml:space="preserve"> Совета депутатов Старооскольского городского округа Белгородской области от 18.08.2023 N 138)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Перечень с указанием периода применения льгот направляется администрацией Старооскольского городского округа в адрес Управления Федеральной налоговой службы по Белгородской области за налоговый период 2022 года - не позднее 1 октября 2023 года, за налоговый период 2023 года - не позднее 1 марта 2024 года, за налоговый период 2024 года - не позднее 3 марта 2025 года.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55" w:tooltip="Решение Совета депутатов Старооскольского городского округа Белгородской обл. от 27.09.2024 N 289 &quot;О внесении изменений в некоторые решения Совета депутатов Старооскольского городского округа о земельном налоге&quot; {КонсультантПлюс}">
        <w:r>
          <w:rPr>
            <w:sz w:val="20"/>
            <w:color w:val="0000ff"/>
          </w:rPr>
          <w:t xml:space="preserve">решения</w:t>
        </w:r>
      </w:hyperlink>
      <w:r>
        <w:rPr>
          <w:sz w:val="20"/>
        </w:rPr>
        <w:t xml:space="preserve"> Совета депутатов Старооскольского городского округа Белгородской области от 27.09.2024 N 289)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в размере 50 процентов: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пенсионеров, получающих пенсии, назначаемые в порядке, установленном пенсионным законодательством, а также лиц, достигших возраста 60 и 55 лет (соответственно мужчины и женщины), которым в соответствии с законодательством Российской Федерации выплачивается ежемесячное пожизненное содержание, имеющим в собственности приусадебные земельные участки, используемые для ведения личного подсобного хозяйства, садоводства, огородничества и индивидуального жилищного строительства, за исключением земельных участков, используемых в коммерческих целях;</w:t>
      </w:r>
    </w:p>
    <w:p>
      <w:pPr>
        <w:pStyle w:val="0"/>
        <w:jc w:val="both"/>
      </w:pPr>
      <w:r>
        <w:rPr>
          <w:sz w:val="20"/>
        </w:rPr>
        <w:t xml:space="preserve">(в ред. решений Совета депутатов Старооскольского городского округа Белгородской области от 31.10.2018 </w:t>
      </w:r>
      <w:hyperlink w:history="0" r:id="rId56" w:tooltip="Решение Совета депутатов Старооскольского городского округа Белгородской обл. от 31.10.2018 N 160 &quot;О внесении изменений в решение Совета депутатов Старооскольского городского округа от 9 ноября 2010 года N 483 &quot;О земельном налоге&quot; {КонсультантПлюс}">
        <w:r>
          <w:rPr>
            <w:sz w:val="20"/>
            <w:color w:val="0000ff"/>
          </w:rPr>
          <w:t xml:space="preserve">N 160</w:t>
        </w:r>
      </w:hyperlink>
      <w:r>
        <w:rPr>
          <w:sz w:val="20"/>
        </w:rPr>
        <w:t xml:space="preserve">, от 29.05.2020 </w:t>
      </w:r>
      <w:hyperlink w:history="0" r:id="rId57" w:tooltip="Решение Совета депутатов Старооскольского городского округа Белгородской обл. от 29.05.2020 N 374 &quot;О внесении изменений в решение Совета депутатов Старооскольского городского округа от 9 ноября 2010 года N 483 &quot;О земельном налоге&quot; {КонсультантПлюс}">
        <w:r>
          <w:rPr>
            <w:sz w:val="20"/>
            <w:color w:val="0000ff"/>
          </w:rPr>
          <w:t xml:space="preserve">N 374</w:t>
        </w:r>
      </w:hyperlink>
      <w:r>
        <w:rPr>
          <w:sz w:val="20"/>
        </w:rPr>
        <w:t xml:space="preserve">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абзац исключен. - </w:t>
      </w:r>
      <w:hyperlink w:history="0" r:id="rId58" w:tooltip="Решение Совета депутатов Старооскольского городского округа Белгородской обл. от 18.08.2023 N 138 (ред. от 27.09.2024) &quot;О внесении изменений в пункт 6 решения Совета депутатов Старооскольского городского округа от 9 ноября 2010 года N 483 &quot;О земельном налоге&quot; {КонсультантПлюс}">
        <w:r>
          <w:rPr>
            <w:sz w:val="20"/>
            <w:color w:val="0000ff"/>
          </w:rPr>
          <w:t xml:space="preserve">Решение</w:t>
        </w:r>
      </w:hyperlink>
      <w:r>
        <w:rPr>
          <w:sz w:val="20"/>
        </w:rPr>
        <w:t xml:space="preserve"> Совета депутатов Старооскольского городского округа Белгородской области от 18.08.2023 N 138;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абзац исключен. - </w:t>
      </w:r>
      <w:hyperlink w:history="0" r:id="rId59" w:tooltip="Решение Совета депутатов Старооскольского городского округа Белгородской обл. от 12.11.2015 N 364 &quot;О внесении изменения в решение Совета депутатов Старооскольского городского округа от 9 ноября 2010 года N 483 &quot;О земельном налоге&quot; {КонсультантПлюс}">
        <w:r>
          <w:rPr>
            <w:sz w:val="20"/>
            <w:color w:val="0000ff"/>
          </w:rPr>
          <w:t xml:space="preserve">Решение</w:t>
        </w:r>
      </w:hyperlink>
      <w:r>
        <w:rPr>
          <w:sz w:val="20"/>
        </w:rPr>
        <w:t xml:space="preserve"> Совета депутатов Старооскольского городского округа Белгородской области от 12.11.2015 N 364;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  <w:color w:val="392c69"/>
              </w:rPr>
              <w:t xml:space="preserve">Действие абзаца пятого подпункта 2 пункта 6 </w:t>
            </w:r>
            <w:hyperlink w:history="0" r:id="rId60" w:tooltip="Решение Совета депутатов Старооскольского городского округа Белгородской обл. от 17.10.2019 N 280 &quot;О внесении изменений в решение Совета депутатов Старооскольского городского округа от 9 ноября 2010 года N 483 &quot;О земельном налоге&quot; {КонсультантПлюс}">
              <w:r>
                <w:rPr>
                  <w:sz w:val="20"/>
                  <w:color w:val="0000ff"/>
                </w:rPr>
                <w:t xml:space="preserve">распространяется</w:t>
              </w:r>
            </w:hyperlink>
            <w:r>
              <w:rPr>
                <w:sz w:val="20"/>
                <w:color w:val="392c69"/>
              </w:rPr>
              <w:t xml:space="preserve"> на правоотношения, возникшие с налогового периода 2019 года (решение Совета депутатов Старооскольского городского округа Белгородской области от 17.10.2019 N 280).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spacing w:before="260" w:line-rule="auto"/>
        <w:ind w:firstLine="540"/>
        <w:jc w:val="both"/>
      </w:pPr>
      <w:r>
        <w:rPr>
          <w:sz w:val="20"/>
        </w:rPr>
        <w:t xml:space="preserve">организации, реализующие инвестиционные проекты по строительству автомобильных газонаполнительных компрессорных станций, криогенных автомобильных заправочных станций сжиженного природного газа, модернизации автомобильных заправочных станций в части дооборудования их модулями по заправке автотранспорта компримированным природным газом, - в отношении земельных участков, используемых при реализации инвестиционного проекта.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61" w:tooltip="Решение Совета депутатов Старооскольского городского округа Белгородской обл. от 17.10.2019 N 280 &quot;О внесении изменений в решение Совета депутатов Старооскольского городского округа от 9 ноября 2010 года N 483 &quot;О земельном налоге&quot; {КонсультантПлюс}">
        <w:r>
          <w:rPr>
            <w:sz w:val="20"/>
            <w:color w:val="0000ff"/>
          </w:rPr>
          <w:t xml:space="preserve">решением</w:t>
        </w:r>
      </w:hyperlink>
      <w:r>
        <w:rPr>
          <w:sz w:val="20"/>
        </w:rPr>
        <w:t xml:space="preserve"> Совета депутатов Старооскольского городского округа Белгородской области от 17.10.2019 N 280)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Налоговые льготы, установленные настоящим пунктом, не распространяются на земельные участки (части, доли земельных участков), сдаваемые в аренду.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в размере 75 процентов: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организации, к видам деятельности которых отнесено строительство жилых и нежилых зданий, - в отношении земельных участков с видом разрешенного использования для индивидуального жилищного строительства.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Положение настоящего подпункта применяется в течение периода, превышающего три года с даты государственной регистрации прав на данные земельные участки, вплоть до даты государственной регистрации прав на построенный жилой дом.</w:t>
      </w:r>
    </w:p>
    <w:p>
      <w:pPr>
        <w:pStyle w:val="0"/>
        <w:jc w:val="both"/>
      </w:pPr>
      <w:r>
        <w:rPr>
          <w:sz w:val="20"/>
        </w:rPr>
        <w:t xml:space="preserve">(пп. 3 введен </w:t>
      </w:r>
      <w:hyperlink w:history="0" r:id="rId62" w:tooltip="Решение Совета депутатов Старооскольского городского округа Белгородской обл. от 19.04.2024 N 232 &quot;О внесении изменений в решение Совета депутатов Старооскольского городского округа от 9 ноября 2010 года N 483 &quot;О земельном налоге&quot; {КонсультантПлюс}">
        <w:r>
          <w:rPr>
            <w:sz w:val="20"/>
            <w:color w:val="0000ff"/>
          </w:rPr>
          <w:t xml:space="preserve">Решением</w:t>
        </w:r>
      </w:hyperlink>
      <w:r>
        <w:rPr>
          <w:sz w:val="20"/>
        </w:rPr>
        <w:t xml:space="preserve"> Совета депутатов Старооскольского городского округа Белгородской области от 19.04.2024 N 232)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7. Со дня вступления в силу настоящего решения признать утратившими силу:</w:t>
      </w:r>
    </w:p>
    <w:p>
      <w:pPr>
        <w:pStyle w:val="0"/>
        <w:spacing w:before="200" w:line-rule="auto"/>
        <w:ind w:firstLine="540"/>
        <w:jc w:val="both"/>
      </w:pPr>
      <w:hyperlink w:history="0" r:id="rId63" w:tooltip="Решение территориального Совета депутатов г. Старый Оскол и Старооскольского района от 28.11.2005 N 104 (ред. от 30.10.2009) &quot;Об установлении земельного налога на территории муниципального района &quot;Город Старый Оскол и Старооскольский район&quot; ------------ Утратил силу или отменен {КонсультантПлюс}">
        <w:r>
          <w:rPr>
            <w:sz w:val="20"/>
            <w:color w:val="0000ff"/>
          </w:rPr>
          <w:t xml:space="preserve">решение</w:t>
        </w:r>
      </w:hyperlink>
      <w:r>
        <w:rPr>
          <w:sz w:val="20"/>
        </w:rPr>
        <w:t xml:space="preserve"> территориального Совета депутатов города Старый Оскол и Старооскольского района от 28 ноября 2005 года N 104 "Об установлении земельного налога на территории муниципального района "Город Старый Оскол и Старооскольский район";</w:t>
      </w:r>
    </w:p>
    <w:p>
      <w:pPr>
        <w:pStyle w:val="0"/>
        <w:spacing w:before="200" w:line-rule="auto"/>
        <w:ind w:firstLine="540"/>
        <w:jc w:val="both"/>
      </w:pPr>
      <w:hyperlink w:history="0" r:id="rId64" w:tooltip="Решение Совета депутатов муниципального района &quot;Г. Старый Оскол и Старооскольский район&quot; Белгородской обл. от 21.02.2006 N 127 &quot;О внесении дополнений в решение территориального Совета депутатов города Старый Оскол и Старооскольского района от 28.11.2005 N 104 &quot;Об установлении земельного налога на территории муниципального района &quot;Город Старый Оскол и Старооскольский район&quot; ------------ Утратил силу или отменен {КонсультантПлюс}">
        <w:r>
          <w:rPr>
            <w:sz w:val="20"/>
            <w:color w:val="0000ff"/>
          </w:rPr>
          <w:t xml:space="preserve">решение</w:t>
        </w:r>
      </w:hyperlink>
      <w:r>
        <w:rPr>
          <w:sz w:val="20"/>
        </w:rPr>
        <w:t xml:space="preserve"> Совета депутатов муниципального района "Город Старый Оскол и Старооскольский район" от 21 февраля 2006 года N 127 "О внесении дополнений в решение территориального Совета депутатов города Старый Оскол и Старооскольского района от 28.11.2005 N 104 "Об установлении земельного налога на территории муниципального района "Город Старый Оскол и Старооскольский район";</w:t>
      </w:r>
    </w:p>
    <w:p>
      <w:pPr>
        <w:pStyle w:val="0"/>
        <w:spacing w:before="200" w:line-rule="auto"/>
        <w:ind w:firstLine="540"/>
        <w:jc w:val="both"/>
      </w:pPr>
      <w:hyperlink w:history="0" r:id="rId65" w:tooltip="Решение Совета депутатов муниципального района &quot;Г. Старый Оскол и Старооскольский район&quot; Белгородской обл. от 24.05.2006 N 159 (ред. от 21.12.2006) &quot;О внесении изменений и дополнений в решение территориального Совета депутатов города Старый Оскол и Старооскольского района от 28 ноября 2005 года N 104&quot; ------------ Утратил силу или отменен {КонсультантПлюс}">
        <w:r>
          <w:rPr>
            <w:sz w:val="20"/>
            <w:color w:val="0000ff"/>
          </w:rPr>
          <w:t xml:space="preserve">решение</w:t>
        </w:r>
      </w:hyperlink>
      <w:r>
        <w:rPr>
          <w:sz w:val="20"/>
        </w:rPr>
        <w:t xml:space="preserve"> Совета депутатов муниципального района "Город Старый Оскол и Старооскольский район" от 24 мая 2006 года N 159 "О внесении изменений и дополнений в решение территориального Совета депутатов города Старый Оскол и Старооскольского района от 28 ноября 2005 года N 104";</w:t>
      </w:r>
    </w:p>
    <w:p>
      <w:pPr>
        <w:pStyle w:val="0"/>
        <w:spacing w:before="200" w:line-rule="auto"/>
        <w:ind w:firstLine="540"/>
        <w:jc w:val="both"/>
      </w:pPr>
      <w:hyperlink w:history="0" r:id="rId66" w:tooltip="Решение Совета депутатов муниципального района &quot;Г. Старый Оскол и Старооскольский район&quot; Белгородской обл. от 21.12.2006 N 192 &quot;О внесении изменений в решение территориального Совета депутатов города Старый Оскол и Старооскольского района от 28 ноября 2005 года N 104 &quot;Об установлении земельного налога на территории муниципального района &quot;Город Старый Оскол и Старооскольский район&quot; ------------ Утратил силу или отменен {КонсультантПлюс}">
        <w:r>
          <w:rPr>
            <w:sz w:val="20"/>
            <w:color w:val="0000ff"/>
          </w:rPr>
          <w:t xml:space="preserve">решение</w:t>
        </w:r>
      </w:hyperlink>
      <w:r>
        <w:rPr>
          <w:sz w:val="20"/>
        </w:rPr>
        <w:t xml:space="preserve"> Совета депутатов муниципального района "Город Старый Оскол и Старооскольский район" от 21 декабря 2006 года N 192 "О внесении изменений в решение территориального Совета депутатов города Старый Оскол и Старооскольского района от 28 ноября 2005 года N 104 "Об установлении земельного налога на территории муниципального района "Город Старый Оскол и Старооскольский район";</w:t>
      </w:r>
    </w:p>
    <w:p>
      <w:pPr>
        <w:pStyle w:val="0"/>
        <w:spacing w:before="200" w:line-rule="auto"/>
        <w:ind w:firstLine="540"/>
        <w:jc w:val="both"/>
      </w:pPr>
      <w:hyperlink w:history="0" r:id="rId67" w:tooltip="Решение Совета депутатов муниципального района &quot;Г. Старый Оскол и Старооскольский район&quot; Белгородской обл. от 28.08.2007 N 218 (ред. от 14.04.2008) &quot;О внесении изменений в решение территориального Совета депутатов города Старый Оскол и Старооскольского района от 28.11.2005 N 104 &quot;Об установлении земельного налога на территории муниципального района &quot;Город Старый Оскол и Старооскольский район&quot; ------------ Утратил силу или отменен {КонсультантПлюс}">
        <w:r>
          <w:rPr>
            <w:sz w:val="20"/>
            <w:color w:val="0000ff"/>
          </w:rPr>
          <w:t xml:space="preserve">решение</w:t>
        </w:r>
      </w:hyperlink>
      <w:r>
        <w:rPr>
          <w:sz w:val="20"/>
        </w:rPr>
        <w:t xml:space="preserve"> Совета депутатов муниципального района "Город Старый Оскол и Старооскольский район" от 28 августа 2007 года N 218 "О внесении изменений в решение территориального Совета депутатов города Старый Оскол и Старооскольского района от 28.11.2005 N 104 "Об установлении земельного налога на территории муниципального района "Город Старый Оскол и Старооскольский район";</w:t>
      </w:r>
    </w:p>
    <w:p>
      <w:pPr>
        <w:pStyle w:val="0"/>
        <w:spacing w:before="200" w:line-rule="auto"/>
        <w:ind w:firstLine="540"/>
        <w:jc w:val="both"/>
      </w:pPr>
      <w:hyperlink w:history="0" r:id="rId68" w:tooltip="Решение Совета депутатов Старооскольского городского округа Белгородской обл. от 14.04.2008 N 53 &quot;О внесении изменений в решение Совета депутатов муниципального района &quot;Город Старый Оскол и Старооскольский район&quot; от 28.08.2007 N 218 &quot;О внесении изменений в решение территориального Совета депутатов города Старый Оскол и Старооскольского района от 28.11.2005 N 104 &quot;Об установлении земельного налога на территории муниципального района &quot;Город Старый Оскол и Старооскольский район&quot; ------------ Утратил силу или отменен {КонсультантПлюс}">
        <w:r>
          <w:rPr>
            <w:sz w:val="20"/>
            <w:color w:val="0000ff"/>
          </w:rPr>
          <w:t xml:space="preserve">решение</w:t>
        </w:r>
      </w:hyperlink>
      <w:r>
        <w:rPr>
          <w:sz w:val="20"/>
        </w:rPr>
        <w:t xml:space="preserve"> Совета депутатов Старооскольского городского округа от 14 апреля 2008 года N 53 "О внесении изменений в решение Совета депутатов муниципального района "Город Старый Оскол и Старооскольский район" от 28.08.2007 N 218 "О внесении изменений в решение территориального Совета депутатов города Старый Оскол и Старооскольского района от 28.11.2005 N 104 "Об установлении земельного налога на территории муниципального района "Город Старый Оскол и Старооскольский район";</w:t>
      </w:r>
    </w:p>
    <w:p>
      <w:pPr>
        <w:pStyle w:val="0"/>
        <w:spacing w:before="200" w:line-rule="auto"/>
        <w:ind w:firstLine="540"/>
        <w:jc w:val="both"/>
      </w:pPr>
      <w:hyperlink w:history="0" r:id="rId69" w:tooltip="Решение Совета депутатов Старооскольского городского округа Белгородской обл. от 07.10.2008 N 173 &quot;О внесении изменений в решение территориального Совета депутатов города Старый Оскол и Старооскольского района от 28 ноября 2005 года N 104&quot; ------------ Утратил силу или отменен {КонсультантПлюс}">
        <w:r>
          <w:rPr>
            <w:sz w:val="20"/>
            <w:color w:val="0000ff"/>
          </w:rPr>
          <w:t xml:space="preserve">решение</w:t>
        </w:r>
      </w:hyperlink>
      <w:r>
        <w:rPr>
          <w:sz w:val="20"/>
        </w:rPr>
        <w:t xml:space="preserve"> Совета депутатов Старооскольского городского округа от 7 октября 2008 года N 173 "О внесении изменений в решение территориального Совета депутатов города Старый Оскол и Старооскольского района от 28 ноября 2005 года N 104";</w:t>
      </w:r>
    </w:p>
    <w:p>
      <w:pPr>
        <w:pStyle w:val="0"/>
        <w:spacing w:before="200" w:line-rule="auto"/>
        <w:ind w:firstLine="540"/>
        <w:jc w:val="both"/>
      </w:pPr>
      <w:hyperlink w:history="0" r:id="rId70" w:tooltip="Решение Совета депутатов Старооскольского городского округа Белгородской обл. от 07.11.2008 N 200 &quot;О внесении изменений в решение территориального Совета депутатов города Старый Оскол и Старооскольского района от 28 ноября 2005 года N 104 &quot;Об установлении земельного налога на территории муниципального района &quot;Город Старый Оскол и Старооскольский район&quot; ------------ Утратил силу или отменен {КонсультантПлюс}">
        <w:r>
          <w:rPr>
            <w:sz w:val="20"/>
            <w:color w:val="0000ff"/>
          </w:rPr>
          <w:t xml:space="preserve">решение</w:t>
        </w:r>
      </w:hyperlink>
      <w:r>
        <w:rPr>
          <w:sz w:val="20"/>
        </w:rPr>
        <w:t xml:space="preserve"> Совета депутатов Старооскольского городского округа от 7 ноября 2008 года N 200 "О внесении изменений в решение территориального Совета депутатов города Старый Оскол и Старооскольского района от 28 ноября 2005 года N 104 "Об установлении земельного налога на территории муниципального района "Город Старый Оскол и Старооскольский район";</w:t>
      </w:r>
    </w:p>
    <w:p>
      <w:pPr>
        <w:pStyle w:val="0"/>
        <w:spacing w:before="200" w:line-rule="auto"/>
        <w:ind w:firstLine="540"/>
        <w:jc w:val="both"/>
      </w:pPr>
      <w:hyperlink w:history="0" r:id="rId71" w:tooltip="Решение Совета депутатов Старооскольского городского округа Белгородской обл. от 10.04.2009 N 279 &quot;О внесении изменений в решение территориального Совета депутатов города Старый Оскол и Старооскольского района от 28 ноября 2005 года N 104 &quot;Об установлении земельного налога на территории муниципального района &quot;Город Старый Оскол и Старооскольский район&quot; ------------ Утратил силу или отменен {КонсультантПлюс}">
        <w:r>
          <w:rPr>
            <w:sz w:val="20"/>
            <w:color w:val="0000ff"/>
          </w:rPr>
          <w:t xml:space="preserve">решение</w:t>
        </w:r>
      </w:hyperlink>
      <w:r>
        <w:rPr>
          <w:sz w:val="20"/>
        </w:rPr>
        <w:t xml:space="preserve"> Совета депутатов Старооскольского городского округа от 10 апреля 2009 года N 279 "О внесении изменений в решение территориального Совета депутатов города Старый Оскол и Старооскольского района от 28 ноября 2005 года N 104 "Об установлении земельного налога на территории муниципального района "Город Старый Оскол и Старооскольский район";</w:t>
      </w:r>
    </w:p>
    <w:p>
      <w:pPr>
        <w:pStyle w:val="0"/>
        <w:spacing w:before="200" w:line-rule="auto"/>
        <w:ind w:firstLine="540"/>
        <w:jc w:val="both"/>
      </w:pPr>
      <w:hyperlink w:history="0" r:id="rId72" w:tooltip="Решение Совета депутатов Старооскольского городского округа Белгородской обл. от 15.05.2009 N 298 &quot;О внесении изменений в решение территориального Совета депутатов города Старый Оскол и Старооскольского района от 28 ноября 2005 года N 104 &quot;Об установлении земельного налога на территории муниципального района &quot;Город Старый Оскол и Старооскольский район&quot; ------------ Утратил силу или отменен {КонсультантПлюс}">
        <w:r>
          <w:rPr>
            <w:sz w:val="20"/>
            <w:color w:val="0000ff"/>
          </w:rPr>
          <w:t xml:space="preserve">решение</w:t>
        </w:r>
      </w:hyperlink>
      <w:r>
        <w:rPr>
          <w:sz w:val="20"/>
        </w:rPr>
        <w:t xml:space="preserve"> Совета депутатов Старооскольского городского округа от 15 мая 2009 года N 298 "О внесении изменений в решение территориального Совета депутатов города Старый Оскол и Старооскольского района от 28 ноября 2005 года N 104 "Об установлении земельного налога на территории муниципального района "Город Старый Оскол и Старооскольский район";</w:t>
      </w:r>
    </w:p>
    <w:p>
      <w:pPr>
        <w:pStyle w:val="0"/>
        <w:spacing w:before="200" w:line-rule="auto"/>
        <w:ind w:firstLine="540"/>
        <w:jc w:val="both"/>
      </w:pPr>
      <w:hyperlink w:history="0" r:id="rId73" w:tooltip="Решение Совета депутатов Старооскольского городского округа Белгородской обл. от 30.10.2009 N 357 &quot;О внесении изменений в решение территориального Совета депутатов города Старый Оскол и Старооскольского района от 28 ноября 2005 года N 104 &quot;Об установлении земельного налога на территории муниципального района &quot;Город Старый Оскол и Старооскольский район&quot; ------------ Утратил силу или отменен {КонсультантПлюс}">
        <w:r>
          <w:rPr>
            <w:sz w:val="20"/>
            <w:color w:val="0000ff"/>
          </w:rPr>
          <w:t xml:space="preserve">решение</w:t>
        </w:r>
      </w:hyperlink>
      <w:r>
        <w:rPr>
          <w:sz w:val="20"/>
        </w:rPr>
        <w:t xml:space="preserve"> Совета депутатов Старооскольского городского округа от 30 октября 2009 года N 357 "О внесении изменений в решение территориального Совета депутатов города Старый Оскол и Старооскольского района от 28 ноября 2005 года N 104 "Об установлении земельного налога на территории муниципального района "Город Старый Оскол и Старооскольский район";</w:t>
      </w:r>
    </w:p>
    <w:p>
      <w:pPr>
        <w:pStyle w:val="0"/>
        <w:spacing w:before="200" w:line-rule="auto"/>
        <w:ind w:firstLine="540"/>
        <w:jc w:val="both"/>
      </w:pPr>
      <w:hyperlink w:history="0" r:id="rId74" w:tooltip="Решение Совета депутатов Старооскольского городского округа Белгородской обл. от 24.09.2010 N 477 &quot;О внесении изменений в решение территориального Совета депутатов города Старый Оскол и Старооскольского района от 28 ноября 2005 года N 104 &quot;Об установлении земельного налога на территории муниципального района &quot;Город Старый Оскол и Старооскольский район&quot; ------------ Утратил силу или отменен {КонсультантПлюс}">
        <w:r>
          <w:rPr>
            <w:sz w:val="20"/>
            <w:color w:val="0000ff"/>
          </w:rPr>
          <w:t xml:space="preserve">решение</w:t>
        </w:r>
      </w:hyperlink>
      <w:r>
        <w:rPr>
          <w:sz w:val="20"/>
        </w:rPr>
        <w:t xml:space="preserve"> Совета депутатов Старооскольского городского округа от 24 сентября 2010 года N 477 "О внесении изменений в решение территориального Совета депутатов города Старый Оскол и Старооскольского района от 28 ноября 2005 года N 104 "Об установлении земельного налога на территории муниципального района "Город Старый Оскол и Старооскольский район".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8. Контроль за исполнением настоящего решения возложить на постоянную комиссию Совета депутатов Старооскольского городского округа по бюджету, финансам и налоговой политике (Рассолов В.М.).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9. Настоящее решение вступает в силу с 1 января 2011 года, но не ранее чем по истечении одного месяца со дня его официального опубликования.</w:t>
      </w:r>
    </w:p>
    <w:p>
      <w:pPr>
        <w:pStyle w:val="0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Глава администрации</w:t>
      </w:r>
    </w:p>
    <w:p>
      <w:pPr>
        <w:pStyle w:val="0"/>
        <w:jc w:val="right"/>
      </w:pPr>
      <w:r>
        <w:rPr>
          <w:sz w:val="20"/>
        </w:rPr>
        <w:t xml:space="preserve">Старооскольского</w:t>
      </w:r>
    </w:p>
    <w:p>
      <w:pPr>
        <w:pStyle w:val="0"/>
        <w:jc w:val="right"/>
      </w:pPr>
      <w:r>
        <w:rPr>
          <w:sz w:val="20"/>
        </w:rPr>
        <w:t xml:space="preserve">городского округа</w:t>
      </w:r>
    </w:p>
    <w:p>
      <w:pPr>
        <w:pStyle w:val="0"/>
        <w:jc w:val="right"/>
      </w:pPr>
      <w:r>
        <w:rPr>
          <w:sz w:val="20"/>
        </w:rPr>
        <w:t xml:space="preserve">П.Е.ШИШКИН</w:t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2"/>
      <w:headerReference w:type="first" r:id="rId3"/>
      <w:footerReference w:type="default" r:id="rId5"/>
      <w:footerReference w:type="first" r:id="rId5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Решение Совета депутатов Старооскольского городского округа Белгородской обл. от 09.11.2010 N 483</w:t>
            <w:br/>
            <w:t>(ред. от 23.12.2024)</w:t>
            <w:br/>
            <w:t>"...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10.02.2025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header2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drawing>
              <wp:inline distT="0" distB="0" distL="0" distR="0">
                <wp:extent cx="1910715" cy="445770"/>
                <wp:effectExtent l="0" t="0" r="0" b="0"/>
                <wp:docPr id="1" name="Консультант Плюс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 preferRelativeResize="0"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0715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Решение Совета депутатов Старооскольского городского округа Белгородской обл. от 09.11.2010 N 483 (ред. от 23.12.2024) "...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10.02.2025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header" Target="header1.xml"/>
	<Relationship Id="rId3" Type="http://schemas.openxmlformats.org/officeDocument/2006/relationships/header" Target="header2.xml"/>
	<Relationship Id="rId4" Type="http://schemas.openxmlformats.org/officeDocument/2006/relationships/image" Target="media/image1.png"/>
	<Relationship Id="rId5" Type="http://schemas.openxmlformats.org/officeDocument/2006/relationships/footer" Target="footer1.xml"/>
	<Relationship Id="rId6" Type="http://schemas.openxmlformats.org/officeDocument/2006/relationships/hyperlink" Target="https://login.consultant.ru/link/?req=doc&amp;base=RLAW404&amp;n=32949&amp;dst=100005" TargetMode = "External"/>
	<Relationship Id="rId7" Type="http://schemas.openxmlformats.org/officeDocument/2006/relationships/hyperlink" Target="https://login.consultant.ru/link/?req=doc&amp;base=RLAW404&amp;n=41244&amp;dst=100005" TargetMode = "External"/>
	<Relationship Id="rId8" Type="http://schemas.openxmlformats.org/officeDocument/2006/relationships/hyperlink" Target="https://login.consultant.ru/link/?req=doc&amp;base=RLAW404&amp;n=44043&amp;dst=100005" TargetMode = "External"/>
	<Relationship Id="rId9" Type="http://schemas.openxmlformats.org/officeDocument/2006/relationships/hyperlink" Target="https://login.consultant.ru/link/?req=doc&amp;base=RLAW404&amp;n=46616&amp;dst=100005" TargetMode = "External"/>
	<Relationship Id="rId10" Type="http://schemas.openxmlformats.org/officeDocument/2006/relationships/hyperlink" Target="https://login.consultant.ru/link/?req=doc&amp;base=RLAW404&amp;n=53386&amp;dst=100005" TargetMode = "External"/>
	<Relationship Id="rId11" Type="http://schemas.openxmlformats.org/officeDocument/2006/relationships/hyperlink" Target="https://login.consultant.ru/link/?req=doc&amp;base=RLAW404&amp;n=64988&amp;dst=100005" TargetMode = "External"/>
	<Relationship Id="rId12" Type="http://schemas.openxmlformats.org/officeDocument/2006/relationships/hyperlink" Target="https://login.consultant.ru/link/?req=doc&amp;base=RLAW404&amp;n=70092&amp;dst=100005" TargetMode = "External"/>
	<Relationship Id="rId13" Type="http://schemas.openxmlformats.org/officeDocument/2006/relationships/hyperlink" Target="https://login.consultant.ru/link/?req=doc&amp;base=RLAW404&amp;n=73797&amp;dst=100005" TargetMode = "External"/>
	<Relationship Id="rId14" Type="http://schemas.openxmlformats.org/officeDocument/2006/relationships/hyperlink" Target="https://login.consultant.ru/link/?req=doc&amp;base=RLAW404&amp;n=87124&amp;dst=100005" TargetMode = "External"/>
	<Relationship Id="rId15" Type="http://schemas.openxmlformats.org/officeDocument/2006/relationships/hyperlink" Target="https://login.consultant.ru/link/?req=doc&amp;base=RLAW404&amp;n=100814&amp;dst=100005" TargetMode = "External"/>
	<Relationship Id="rId16" Type="http://schemas.openxmlformats.org/officeDocument/2006/relationships/hyperlink" Target="https://login.consultant.ru/link/?req=doc&amp;base=RLAW404&amp;n=97977&amp;dst=100005" TargetMode = "External"/>
	<Relationship Id="rId17" Type="http://schemas.openxmlformats.org/officeDocument/2006/relationships/hyperlink" Target="https://login.consultant.ru/link/?req=doc&amp;base=RLAW404&amp;n=100530&amp;dst=100005" TargetMode = "External"/>
	<Relationship Id="rId18" Type="http://schemas.openxmlformats.org/officeDocument/2006/relationships/hyperlink" Target="https://login.consultant.ru/link/?req=doc&amp;base=RLAW404&amp;n=102233&amp;dst=100005" TargetMode = "External"/>
	<Relationship Id="rId19" Type="http://schemas.openxmlformats.org/officeDocument/2006/relationships/hyperlink" Target="https://login.consultant.ru/link/?req=doc&amp;base=LAW&amp;n=494979&amp;dst=1346" TargetMode = "External"/>
	<Relationship Id="rId20" Type="http://schemas.openxmlformats.org/officeDocument/2006/relationships/hyperlink" Target="https://login.consultant.ru/link/?req=doc&amp;base=LAW&amp;n=200684" TargetMode = "External"/>
	<Relationship Id="rId21" Type="http://schemas.openxmlformats.org/officeDocument/2006/relationships/hyperlink" Target="https://login.consultant.ru/link/?req=doc&amp;base=LAW&amp;n=480999&amp;dst=100169" TargetMode = "External"/>
	<Relationship Id="rId22" Type="http://schemas.openxmlformats.org/officeDocument/2006/relationships/hyperlink" Target="https://login.consultant.ru/link/?req=doc&amp;base=RLAW404&amp;n=101403&amp;dst=100091" TargetMode = "External"/>
	<Relationship Id="rId23" Type="http://schemas.openxmlformats.org/officeDocument/2006/relationships/hyperlink" Target="https://login.consultant.ru/link/?req=doc&amp;base=LAW&amp;n=494979&amp;dst=1391" TargetMode = "External"/>
	<Relationship Id="rId24" Type="http://schemas.openxmlformats.org/officeDocument/2006/relationships/hyperlink" Target="https://login.consultant.ru/link/?req=doc&amp;base=RLAW404&amp;n=102233&amp;dst=100006" TargetMode = "External"/>
	<Relationship Id="rId25" Type="http://schemas.openxmlformats.org/officeDocument/2006/relationships/hyperlink" Target="https://login.consultant.ru/link/?req=doc&amp;base=LAW&amp;n=481366" TargetMode = "External"/>
	<Relationship Id="rId26" Type="http://schemas.openxmlformats.org/officeDocument/2006/relationships/hyperlink" Target="https://login.consultant.ru/link/?req=doc&amp;base=RLAW404&amp;n=102233&amp;dst=100008" TargetMode = "External"/>
	<Relationship Id="rId27" Type="http://schemas.openxmlformats.org/officeDocument/2006/relationships/hyperlink" Target="https://login.consultant.ru/link/?req=doc&amp;base=RLAW404&amp;n=87124&amp;dst=100005" TargetMode = "External"/>
	<Relationship Id="rId28" Type="http://schemas.openxmlformats.org/officeDocument/2006/relationships/hyperlink" Target="https://login.consultant.ru/link/?req=doc&amp;base=RLAW404&amp;n=64988&amp;dst=100008" TargetMode = "External"/>
	<Relationship Id="rId29" Type="http://schemas.openxmlformats.org/officeDocument/2006/relationships/hyperlink" Target="https://login.consultant.ru/link/?req=doc&amp;base=RLAW404&amp;n=41244&amp;dst=100006" TargetMode = "External"/>
	<Relationship Id="rId30" Type="http://schemas.openxmlformats.org/officeDocument/2006/relationships/hyperlink" Target="https://login.consultant.ru/link/?req=doc&amp;base=RLAW404&amp;n=64988&amp;dst=100009" TargetMode = "External"/>
	<Relationship Id="rId31" Type="http://schemas.openxmlformats.org/officeDocument/2006/relationships/hyperlink" Target="https://login.consultant.ru/link/?req=doc&amp;base=RLAW404&amp;n=64988&amp;dst=100020" TargetMode = "External"/>
	<Relationship Id="rId32" Type="http://schemas.openxmlformats.org/officeDocument/2006/relationships/hyperlink" Target="https://login.consultant.ru/link/?req=doc&amp;base=RLAW404&amp;n=64988&amp;dst=100009" TargetMode = "External"/>
	<Relationship Id="rId33" Type="http://schemas.openxmlformats.org/officeDocument/2006/relationships/hyperlink" Target="https://login.consultant.ru/link/?req=doc&amp;base=LAW&amp;n=470690" TargetMode = "External"/>
	<Relationship Id="rId34" Type="http://schemas.openxmlformats.org/officeDocument/2006/relationships/hyperlink" Target="https://login.consultant.ru/link/?req=doc&amp;base=LAW&amp;n=466512" TargetMode = "External"/>
	<Relationship Id="rId35" Type="http://schemas.openxmlformats.org/officeDocument/2006/relationships/hyperlink" Target="https://login.consultant.ru/link/?req=doc&amp;base=LAW&amp;n=466514" TargetMode = "External"/>
	<Relationship Id="rId36" Type="http://schemas.openxmlformats.org/officeDocument/2006/relationships/hyperlink" Target="https://login.consultant.ru/link/?req=doc&amp;base=RLAW404&amp;n=53386&amp;dst=100005" TargetMode = "External"/>
	<Relationship Id="rId37" Type="http://schemas.openxmlformats.org/officeDocument/2006/relationships/hyperlink" Target="https://login.consultant.ru/link/?req=doc&amp;base=RLAW404&amp;n=70092&amp;dst=100021" TargetMode = "External"/>
	<Relationship Id="rId38" Type="http://schemas.openxmlformats.org/officeDocument/2006/relationships/hyperlink" Target="https://login.consultant.ru/link/?req=doc&amp;base=RLAW404&amp;n=70092&amp;dst=100012" TargetMode = "External"/>
	<Relationship Id="rId39" Type="http://schemas.openxmlformats.org/officeDocument/2006/relationships/hyperlink" Target="https://login.consultant.ru/link/?req=doc&amp;base=RLAW404&amp;n=73797&amp;dst=100006" TargetMode = "External"/>
	<Relationship Id="rId40" Type="http://schemas.openxmlformats.org/officeDocument/2006/relationships/hyperlink" Target="https://login.consultant.ru/link/?req=doc&amp;base=RLAW404&amp;n=64988&amp;dst=100010" TargetMode = "External"/>
	<Relationship Id="rId41" Type="http://schemas.openxmlformats.org/officeDocument/2006/relationships/hyperlink" Target="https://login.consultant.ru/link/?req=doc&amp;base=RLAW404&amp;n=70092&amp;dst=100014" TargetMode = "External"/>
	<Relationship Id="rId42" Type="http://schemas.openxmlformats.org/officeDocument/2006/relationships/hyperlink" Target="https://login.consultant.ru/link/?req=doc&amp;base=RLAW404&amp;n=41244&amp;dst=100013" TargetMode = "External"/>
	<Relationship Id="rId43" Type="http://schemas.openxmlformats.org/officeDocument/2006/relationships/hyperlink" Target="https://login.consultant.ru/link/?req=doc&amp;base=RLAW404&amp;n=64988&amp;dst=100014" TargetMode = "External"/>
	<Relationship Id="rId44" Type="http://schemas.openxmlformats.org/officeDocument/2006/relationships/hyperlink" Target="https://login.consultant.ru/link/?req=doc&amp;base=LAW&amp;n=487135&amp;dst=1187" TargetMode = "External"/>
	<Relationship Id="rId45" Type="http://schemas.openxmlformats.org/officeDocument/2006/relationships/hyperlink" Target="https://login.consultant.ru/link/?req=doc&amp;base=RLAW404&amp;n=100814&amp;dst=100006" TargetMode = "External"/>
	<Relationship Id="rId46" Type="http://schemas.openxmlformats.org/officeDocument/2006/relationships/hyperlink" Target="https://login.consultant.ru/link/?req=doc&amp;base=LAW&amp;n=426999" TargetMode = "External"/>
	<Relationship Id="rId47" Type="http://schemas.openxmlformats.org/officeDocument/2006/relationships/hyperlink" Target="https://login.consultant.ru/link/?req=doc&amp;base=RLAW404&amp;n=100814&amp;dst=100008" TargetMode = "External"/>
	<Relationship Id="rId48" Type="http://schemas.openxmlformats.org/officeDocument/2006/relationships/hyperlink" Target="https://login.consultant.ru/link/?req=doc&amp;base=RLAW404&amp;n=100814&amp;dst=100009" TargetMode = "External"/>
	<Relationship Id="rId49" Type="http://schemas.openxmlformats.org/officeDocument/2006/relationships/hyperlink" Target="https://login.consultant.ru/link/?req=doc&amp;base=RLAW404&amp;n=100814&amp;dst=100021" TargetMode = "External"/>
	<Relationship Id="rId50" Type="http://schemas.openxmlformats.org/officeDocument/2006/relationships/hyperlink" Target="https://login.consultant.ru/link/?req=doc&amp;base=RLAW404&amp;n=100814&amp;dst=100010" TargetMode = "External"/>
	<Relationship Id="rId51" Type="http://schemas.openxmlformats.org/officeDocument/2006/relationships/hyperlink" Target="https://login.consultant.ru/link/?req=doc&amp;base=RLAW404&amp;n=100814&amp;dst=100021" TargetMode = "External"/>
	<Relationship Id="rId52" Type="http://schemas.openxmlformats.org/officeDocument/2006/relationships/hyperlink" Target="https://login.consultant.ru/link/?req=doc&amp;base=RLAW404&amp;n=100814&amp;dst=100011" TargetMode = "External"/>
	<Relationship Id="rId53" Type="http://schemas.openxmlformats.org/officeDocument/2006/relationships/hyperlink" Target="https://login.consultant.ru/link/?req=doc&amp;base=RLAW404&amp;n=100814&amp;dst=100012" TargetMode = "External"/>
	<Relationship Id="rId54" Type="http://schemas.openxmlformats.org/officeDocument/2006/relationships/hyperlink" Target="https://login.consultant.ru/link/?req=doc&amp;base=RLAW404&amp;n=100814&amp;dst=100013" TargetMode = "External"/>
	<Relationship Id="rId55" Type="http://schemas.openxmlformats.org/officeDocument/2006/relationships/hyperlink" Target="https://login.consultant.ru/link/?req=doc&amp;base=RLAW404&amp;n=100530&amp;dst=100005" TargetMode = "External"/>
	<Relationship Id="rId56" Type="http://schemas.openxmlformats.org/officeDocument/2006/relationships/hyperlink" Target="https://login.consultant.ru/link/?req=doc&amp;base=RLAW404&amp;n=64988&amp;dst=100016" TargetMode = "External"/>
	<Relationship Id="rId57" Type="http://schemas.openxmlformats.org/officeDocument/2006/relationships/hyperlink" Target="https://login.consultant.ru/link/?req=doc&amp;base=RLAW404&amp;n=73797&amp;dst=100008" TargetMode = "External"/>
	<Relationship Id="rId58" Type="http://schemas.openxmlformats.org/officeDocument/2006/relationships/hyperlink" Target="https://login.consultant.ru/link/?req=doc&amp;base=RLAW404&amp;n=100814&amp;dst=100015" TargetMode = "External"/>
	<Relationship Id="rId59" Type="http://schemas.openxmlformats.org/officeDocument/2006/relationships/hyperlink" Target="https://login.consultant.ru/link/?req=doc&amp;base=RLAW404&amp;n=46616&amp;dst=100005" TargetMode = "External"/>
	<Relationship Id="rId60" Type="http://schemas.openxmlformats.org/officeDocument/2006/relationships/hyperlink" Target="https://login.consultant.ru/link/?req=doc&amp;base=RLAW404&amp;n=70092&amp;dst=100022" TargetMode = "External"/>
	<Relationship Id="rId61" Type="http://schemas.openxmlformats.org/officeDocument/2006/relationships/hyperlink" Target="https://login.consultant.ru/link/?req=doc&amp;base=RLAW404&amp;n=70092&amp;dst=100015" TargetMode = "External"/>
	<Relationship Id="rId62" Type="http://schemas.openxmlformats.org/officeDocument/2006/relationships/hyperlink" Target="https://login.consultant.ru/link/?req=doc&amp;base=RLAW404&amp;n=97977&amp;dst=100008" TargetMode = "External"/>
	<Relationship Id="rId63" Type="http://schemas.openxmlformats.org/officeDocument/2006/relationships/hyperlink" Target="https://login.consultant.ru/link/?req=doc&amp;base=RLAW404&amp;n=17160" TargetMode = "External"/>
	<Relationship Id="rId64" Type="http://schemas.openxmlformats.org/officeDocument/2006/relationships/hyperlink" Target="https://login.consultant.ru/link/?req=doc&amp;base=RLAW404&amp;n=8405" TargetMode = "External"/>
	<Relationship Id="rId65" Type="http://schemas.openxmlformats.org/officeDocument/2006/relationships/hyperlink" Target="https://login.consultant.ru/link/?req=doc&amp;base=RLAW404&amp;n=9620" TargetMode = "External"/>
	<Relationship Id="rId66" Type="http://schemas.openxmlformats.org/officeDocument/2006/relationships/hyperlink" Target="https://login.consultant.ru/link/?req=doc&amp;base=RLAW404&amp;n=9415" TargetMode = "External"/>
	<Relationship Id="rId67" Type="http://schemas.openxmlformats.org/officeDocument/2006/relationships/hyperlink" Target="https://login.consultant.ru/link/?req=doc&amp;base=RLAW404&amp;n=15788" TargetMode = "External"/>
	<Relationship Id="rId68" Type="http://schemas.openxmlformats.org/officeDocument/2006/relationships/hyperlink" Target="https://login.consultant.ru/link/?req=doc&amp;base=RLAW404&amp;n=15672" TargetMode = "External"/>
	<Relationship Id="rId69" Type="http://schemas.openxmlformats.org/officeDocument/2006/relationships/hyperlink" Target="https://login.consultant.ru/link/?req=doc&amp;base=RLAW404&amp;n=14881" TargetMode = "External"/>
	<Relationship Id="rId70" Type="http://schemas.openxmlformats.org/officeDocument/2006/relationships/hyperlink" Target="https://login.consultant.ru/link/?req=doc&amp;base=RLAW404&amp;n=15158" TargetMode = "External"/>
	<Relationship Id="rId71" Type="http://schemas.openxmlformats.org/officeDocument/2006/relationships/hyperlink" Target="https://login.consultant.ru/link/?req=doc&amp;base=RLAW404&amp;n=16267" TargetMode = "External"/>
	<Relationship Id="rId72" Type="http://schemas.openxmlformats.org/officeDocument/2006/relationships/hyperlink" Target="https://login.consultant.ru/link/?req=doc&amp;base=RLAW404&amp;n=16718" TargetMode = "External"/>
	<Relationship Id="rId73" Type="http://schemas.openxmlformats.org/officeDocument/2006/relationships/hyperlink" Target="https://login.consultant.ru/link/?req=doc&amp;base=RLAW404&amp;n=17093" TargetMode = "External"/>
	<Relationship Id="rId74" Type="http://schemas.openxmlformats.org/officeDocument/2006/relationships/hyperlink" Target="https://login.consultant.ru/link/?req=doc&amp;base=RLAW404&amp;n=19616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2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	<Relationship Id="rId2" Type="http://schemas.openxmlformats.org/officeDocument/2006/relationships/image" Target="media/image1.png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4023.00.53</Application>
  <Company>КонсультантПлюс Версия 4023.00.53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депутатов Старооскольского городского округа Белгородской обл. от 09.11.2010 N 483
(ред. от 23.12.2024)
"О земельном налоге"</dc:title>
  <dcterms:created xsi:type="dcterms:W3CDTF">2025-02-10T15:09:43Z</dcterms:created>
</cp:coreProperties>
</file>